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6C" w:rsidRDefault="0044586C" w:rsidP="0044586C">
      <w:pPr>
        <w:pStyle w:val="Heading2"/>
        <w:tabs>
          <w:tab w:val="left" w:pos="701"/>
          <w:tab w:val="left" w:pos="702"/>
        </w:tabs>
        <w:spacing w:before="52"/>
        <w:ind w:firstLine="0"/>
      </w:pPr>
    </w:p>
    <w:p w:rsidR="0044586C" w:rsidRDefault="0044586C" w:rsidP="0044586C">
      <w:pPr>
        <w:pStyle w:val="Heading2"/>
        <w:tabs>
          <w:tab w:val="left" w:pos="701"/>
          <w:tab w:val="left" w:pos="702"/>
        </w:tabs>
        <w:spacing w:before="52"/>
        <w:ind w:left="239" w:firstLine="0"/>
      </w:pPr>
      <w:r>
        <w:t>1.  The girth of stem or root increases due to growth</w:t>
      </w:r>
      <w:r>
        <w:rPr>
          <w:spacing w:val="-5"/>
        </w:rPr>
        <w:t xml:space="preserve"> </w:t>
      </w:r>
      <w:r>
        <w:t>of</w:t>
      </w:r>
    </w:p>
    <w:p w:rsidR="0044586C" w:rsidRDefault="0044586C" w:rsidP="0044586C">
      <w:pPr>
        <w:pStyle w:val="ListParagraph"/>
        <w:numPr>
          <w:ilvl w:val="1"/>
          <w:numId w:val="5"/>
        </w:numPr>
        <w:tabs>
          <w:tab w:val="left" w:pos="1111"/>
          <w:tab w:val="left" w:pos="1112"/>
          <w:tab w:val="left" w:pos="5113"/>
          <w:tab w:val="left" w:pos="5533"/>
        </w:tabs>
        <w:rPr>
          <w:sz w:val="24"/>
        </w:rPr>
      </w:pPr>
      <w:r>
        <w:rPr>
          <w:sz w:val="24"/>
        </w:rPr>
        <w:t>Lateral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meristem</w:t>
      </w:r>
      <w:proofErr w:type="spellEnd"/>
      <w:r>
        <w:rPr>
          <w:sz w:val="24"/>
        </w:rPr>
        <w:tab/>
        <w:t>b)</w:t>
      </w:r>
      <w:r>
        <w:rPr>
          <w:sz w:val="24"/>
        </w:rPr>
        <w:tab/>
        <w:t xml:space="preserve">Apical </w:t>
      </w:r>
      <w:proofErr w:type="spellStart"/>
      <w:r>
        <w:rPr>
          <w:sz w:val="24"/>
        </w:rPr>
        <w:t>meristem</w:t>
      </w:r>
      <w:proofErr w:type="spellEnd"/>
    </w:p>
    <w:p w:rsidR="0044586C" w:rsidRDefault="0044586C" w:rsidP="0044586C">
      <w:pPr>
        <w:pStyle w:val="BodyText"/>
        <w:tabs>
          <w:tab w:val="left" w:pos="1111"/>
          <w:tab w:val="left" w:pos="5113"/>
          <w:tab w:val="left" w:pos="5533"/>
        </w:tabs>
        <w:ind w:left="701"/>
      </w:pPr>
      <w:r>
        <w:t>c)</w:t>
      </w:r>
      <w:r>
        <w:tab/>
        <w:t>Intercalary</w:t>
      </w:r>
      <w:r>
        <w:rPr>
          <w:spacing w:val="-1"/>
        </w:rPr>
        <w:t xml:space="preserve"> </w:t>
      </w:r>
      <w:proofErr w:type="spellStart"/>
      <w:r>
        <w:t>meristem</w:t>
      </w:r>
      <w:proofErr w:type="spellEnd"/>
      <w:r>
        <w:tab/>
        <w:t>d)</w:t>
      </w:r>
      <w:r>
        <w:tab/>
        <w:t>Girth</w:t>
      </w:r>
      <w:r>
        <w:rPr>
          <w:spacing w:val="-1"/>
        </w:rPr>
        <w:t xml:space="preserve"> </w:t>
      </w:r>
      <w:proofErr w:type="spellStart"/>
      <w:r>
        <w:t>meristem</w:t>
      </w:r>
      <w:proofErr w:type="spellEnd"/>
    </w:p>
    <w:p w:rsidR="0044586C" w:rsidRDefault="0044586C" w:rsidP="0044586C">
      <w:pPr>
        <w:pStyle w:val="BodyText"/>
        <w:spacing w:before="11"/>
        <w:rPr>
          <w:sz w:val="23"/>
        </w:rPr>
      </w:pPr>
    </w:p>
    <w:p w:rsidR="0044586C" w:rsidRDefault="0044586C" w:rsidP="0044586C">
      <w:pPr>
        <w:pStyle w:val="Heading2"/>
        <w:numPr>
          <w:ilvl w:val="0"/>
          <w:numId w:val="5"/>
        </w:numPr>
        <w:tabs>
          <w:tab w:val="left" w:pos="701"/>
          <w:tab w:val="left" w:pos="702"/>
        </w:tabs>
        <w:spacing w:before="1"/>
        <w:ind w:hanging="462"/>
      </w:pPr>
      <w:r>
        <w:t xml:space="preserve">Cells of </w:t>
      </w:r>
      <w:proofErr w:type="spellStart"/>
      <w:r>
        <w:t>Schlerenchyma</w:t>
      </w:r>
      <w:proofErr w:type="spellEnd"/>
      <w:r>
        <w:t xml:space="preserve"> tissue is dead and hard due to deposits</w:t>
      </w:r>
      <w:r>
        <w:rPr>
          <w:spacing w:val="-5"/>
        </w:rPr>
        <w:t xml:space="preserve"> </w:t>
      </w:r>
      <w:r>
        <w:t>of</w:t>
      </w:r>
    </w:p>
    <w:p w:rsidR="0044586C" w:rsidRDefault="0044586C" w:rsidP="0044586C">
      <w:pPr>
        <w:pStyle w:val="ListParagraph"/>
        <w:numPr>
          <w:ilvl w:val="1"/>
          <w:numId w:val="5"/>
        </w:numPr>
        <w:tabs>
          <w:tab w:val="left" w:pos="1111"/>
          <w:tab w:val="left" w:pos="1112"/>
          <w:tab w:val="left" w:pos="5113"/>
          <w:tab w:val="left" w:pos="5533"/>
        </w:tabs>
        <w:rPr>
          <w:sz w:val="24"/>
        </w:rPr>
      </w:pPr>
      <w:r>
        <w:rPr>
          <w:sz w:val="24"/>
        </w:rPr>
        <w:t>pectin</w:t>
      </w:r>
      <w:r>
        <w:rPr>
          <w:sz w:val="24"/>
        </w:rPr>
        <w:tab/>
        <w:t>b)</w:t>
      </w:r>
      <w:r>
        <w:rPr>
          <w:sz w:val="24"/>
        </w:rPr>
        <w:tab/>
        <w:t>lignin</w:t>
      </w:r>
    </w:p>
    <w:p w:rsidR="0044586C" w:rsidRDefault="0044586C" w:rsidP="0044586C">
      <w:pPr>
        <w:pStyle w:val="BodyText"/>
        <w:tabs>
          <w:tab w:val="left" w:pos="1111"/>
          <w:tab w:val="left" w:pos="5113"/>
          <w:tab w:val="left" w:pos="5533"/>
        </w:tabs>
        <w:ind w:left="701"/>
      </w:pPr>
      <w:r>
        <w:t>c)</w:t>
      </w:r>
      <w:r>
        <w:tab/>
      </w:r>
      <w:proofErr w:type="gramStart"/>
      <w:r>
        <w:t>cellulose</w:t>
      </w:r>
      <w:proofErr w:type="gramEnd"/>
      <w:r>
        <w:tab/>
        <w:t>d)</w:t>
      </w:r>
      <w:r>
        <w:tab/>
        <w:t>sucrose</w:t>
      </w:r>
    </w:p>
    <w:p w:rsidR="0044586C" w:rsidRDefault="0044586C" w:rsidP="0044586C">
      <w:pPr>
        <w:pStyle w:val="BodyText"/>
        <w:spacing w:before="11"/>
        <w:rPr>
          <w:sz w:val="23"/>
        </w:rPr>
      </w:pPr>
    </w:p>
    <w:p w:rsidR="0044586C" w:rsidRDefault="0044586C" w:rsidP="0044586C">
      <w:pPr>
        <w:pStyle w:val="Heading2"/>
        <w:numPr>
          <w:ilvl w:val="0"/>
          <w:numId w:val="5"/>
        </w:numPr>
        <w:tabs>
          <w:tab w:val="left" w:pos="701"/>
          <w:tab w:val="left" w:pos="702"/>
          <w:tab w:val="left" w:pos="3431"/>
          <w:tab w:val="left" w:pos="4503"/>
        </w:tabs>
        <w:spacing w:after="49"/>
        <w:ind w:hanging="462"/>
      </w:pPr>
      <w:r>
        <w:t>Xylem</w:t>
      </w:r>
      <w:r>
        <w:rPr>
          <w:spacing w:val="-2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t>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proofErr w:type="gramEnd"/>
      <w:r>
        <w:t xml:space="preserve"> Xylem parenchyma and Xylem</w:t>
      </w:r>
      <w:r>
        <w:rPr>
          <w:spacing w:val="-3"/>
        </w:rPr>
        <w:t xml:space="preserve"> </w:t>
      </w:r>
      <w:proofErr w:type="spellStart"/>
      <w:r>
        <w:t>fibres</w:t>
      </w:r>
      <w:proofErr w:type="spellEnd"/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4193"/>
        <w:gridCol w:w="699"/>
        <w:gridCol w:w="3282"/>
      </w:tblGrid>
      <w:tr w:rsidR="0044586C" w:rsidTr="004737F5">
        <w:trPr>
          <w:trHeight w:val="267"/>
        </w:trPr>
        <w:tc>
          <w:tcPr>
            <w:tcW w:w="341" w:type="dxa"/>
            <w:vMerge w:val="restart"/>
          </w:tcPr>
          <w:p w:rsidR="0044586C" w:rsidRDefault="0044586C" w:rsidP="004737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3" w:type="dxa"/>
          </w:tcPr>
          <w:p w:rsidR="0044586C" w:rsidRDefault="0044586C" w:rsidP="004737F5">
            <w:pPr>
              <w:pStyle w:val="TableParagraph"/>
              <w:tabs>
                <w:tab w:val="left" w:pos="580"/>
              </w:tabs>
              <w:spacing w:line="244" w:lineRule="exact"/>
              <w:ind w:left="16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  <w:t>Sieve tube, Companion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line="244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Tracheid</w:t>
            </w:r>
            <w:proofErr w:type="spellEnd"/>
            <w:r>
              <w:rPr>
                <w:sz w:val="24"/>
              </w:rPr>
              <w:t>, Sieve tube</w:t>
            </w:r>
          </w:p>
        </w:tc>
      </w:tr>
      <w:tr w:rsidR="0044586C" w:rsidTr="004737F5">
        <w:trPr>
          <w:trHeight w:val="440"/>
        </w:trPr>
        <w:tc>
          <w:tcPr>
            <w:tcW w:w="341" w:type="dxa"/>
            <w:vMerge/>
            <w:tcBorders>
              <w:top w:val="nil"/>
            </w:tcBorders>
          </w:tcPr>
          <w:p w:rsidR="0044586C" w:rsidRDefault="0044586C" w:rsidP="004737F5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</w:tcPr>
          <w:p w:rsidR="0044586C" w:rsidRDefault="0044586C" w:rsidP="004737F5">
            <w:pPr>
              <w:pStyle w:val="TableParagraph"/>
              <w:tabs>
                <w:tab w:val="left" w:pos="580"/>
              </w:tabs>
              <w:spacing w:line="272" w:lineRule="exact"/>
              <w:ind w:left="169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Tracheid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vessel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line="272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Vessel, Companion cell</w:t>
            </w:r>
          </w:p>
        </w:tc>
      </w:tr>
      <w:tr w:rsidR="0044586C" w:rsidTr="004737F5">
        <w:trPr>
          <w:trHeight w:val="731"/>
        </w:trPr>
        <w:tc>
          <w:tcPr>
            <w:tcW w:w="341" w:type="dxa"/>
          </w:tcPr>
          <w:p w:rsidR="0044586C" w:rsidRDefault="0044586C" w:rsidP="004737F5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93" w:type="dxa"/>
          </w:tcPr>
          <w:p w:rsidR="0044586C" w:rsidRDefault="0044586C" w:rsidP="004737F5">
            <w:pPr>
              <w:pStyle w:val="TableParagraph"/>
              <w:spacing w:before="124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Phloem contains</w:t>
            </w:r>
          </w:p>
          <w:p w:rsidR="0044586C" w:rsidRDefault="0044586C" w:rsidP="004737F5">
            <w:pPr>
              <w:pStyle w:val="TableParagraph"/>
              <w:tabs>
                <w:tab w:val="left" w:pos="580"/>
              </w:tabs>
              <w:ind w:left="16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  <w:t>Sieve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586C" w:rsidRDefault="0044586C" w:rsidP="004737F5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586C" w:rsidRDefault="0044586C" w:rsidP="004737F5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tracheid</w:t>
            </w:r>
            <w:proofErr w:type="spellEnd"/>
          </w:p>
        </w:tc>
      </w:tr>
      <w:tr w:rsidR="0044586C" w:rsidTr="004737F5">
        <w:trPr>
          <w:trHeight w:val="266"/>
        </w:trPr>
        <w:tc>
          <w:tcPr>
            <w:tcW w:w="341" w:type="dxa"/>
          </w:tcPr>
          <w:p w:rsidR="0044586C" w:rsidRDefault="0044586C" w:rsidP="004737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3" w:type="dxa"/>
          </w:tcPr>
          <w:p w:rsidR="0044586C" w:rsidRDefault="0044586C" w:rsidP="004737F5">
            <w:pPr>
              <w:pStyle w:val="TableParagraph"/>
              <w:tabs>
                <w:tab w:val="left" w:pos="580"/>
              </w:tabs>
              <w:spacing w:line="246" w:lineRule="exact"/>
              <w:ind w:left="169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vessel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line="24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 of these</w:t>
            </w:r>
          </w:p>
        </w:tc>
      </w:tr>
      <w:tr w:rsidR="0044586C" w:rsidTr="004737F5">
        <w:trPr>
          <w:trHeight w:val="611"/>
        </w:trPr>
        <w:tc>
          <w:tcPr>
            <w:tcW w:w="8515" w:type="dxa"/>
            <w:gridSpan w:val="4"/>
          </w:tcPr>
          <w:p w:rsidR="0044586C" w:rsidRDefault="0044586C" w:rsidP="004737F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4586C" w:rsidRDefault="0044586C" w:rsidP="004737F5">
            <w:pPr>
              <w:pStyle w:val="TableParagraph"/>
              <w:tabs>
                <w:tab w:val="left" w:pos="510"/>
              </w:tabs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ab/>
              <w:t xml:space="preserve">Inner lining of the mouth and </w:t>
            </w:r>
            <w:proofErr w:type="spellStart"/>
            <w:r>
              <w:rPr>
                <w:b/>
                <w:sz w:val="24"/>
              </w:rPr>
              <w:t>oesophagus</w:t>
            </w:r>
            <w:proofErr w:type="spellEnd"/>
            <w:r>
              <w:rPr>
                <w:b/>
                <w:sz w:val="24"/>
              </w:rPr>
              <w:t xml:space="preserve"> are covered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</w:p>
        </w:tc>
      </w:tr>
      <w:tr w:rsidR="0044586C" w:rsidTr="004737F5">
        <w:trPr>
          <w:trHeight w:val="292"/>
        </w:trPr>
        <w:tc>
          <w:tcPr>
            <w:tcW w:w="4534" w:type="dxa"/>
            <w:gridSpan w:val="2"/>
          </w:tcPr>
          <w:p w:rsidR="0044586C" w:rsidRDefault="0044586C" w:rsidP="004737F5">
            <w:pPr>
              <w:pStyle w:val="TableParagraph"/>
              <w:tabs>
                <w:tab w:val="left" w:pos="921"/>
              </w:tabs>
              <w:spacing w:line="271" w:lineRule="exact"/>
              <w:ind w:left="51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  <w:t xml:space="preserve">Ciliated </w:t>
            </w:r>
            <w:proofErr w:type="spellStart"/>
            <w:r>
              <w:rPr>
                <w:sz w:val="24"/>
              </w:rPr>
              <w:t>columner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epithelium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line="27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Cuboidal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epiothelium</w:t>
            </w:r>
            <w:proofErr w:type="spellEnd"/>
          </w:p>
        </w:tc>
      </w:tr>
      <w:tr w:rsidR="0044586C" w:rsidTr="004737F5">
        <w:trPr>
          <w:trHeight w:val="439"/>
        </w:trPr>
        <w:tc>
          <w:tcPr>
            <w:tcW w:w="4534" w:type="dxa"/>
            <w:gridSpan w:val="2"/>
          </w:tcPr>
          <w:p w:rsidR="0044586C" w:rsidRDefault="0044586C" w:rsidP="004737F5">
            <w:pPr>
              <w:pStyle w:val="TableParagraph"/>
              <w:tabs>
                <w:tab w:val="left" w:pos="921"/>
              </w:tabs>
              <w:spacing w:line="271" w:lineRule="exact"/>
              <w:ind w:left="51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 xml:space="preserve">Stratified </w:t>
            </w:r>
            <w:proofErr w:type="spellStart"/>
            <w:r>
              <w:rPr>
                <w:sz w:val="24"/>
              </w:rPr>
              <w:t>squamous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epithelium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line="27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Squamous</w:t>
            </w:r>
            <w:proofErr w:type="spellEnd"/>
            <w:r>
              <w:rPr>
                <w:sz w:val="24"/>
              </w:rPr>
              <w:t xml:space="preserve"> epithelium</w:t>
            </w:r>
          </w:p>
        </w:tc>
      </w:tr>
      <w:tr w:rsidR="0044586C" w:rsidTr="004737F5">
        <w:trPr>
          <w:trHeight w:val="732"/>
        </w:trPr>
        <w:tc>
          <w:tcPr>
            <w:tcW w:w="4534" w:type="dxa"/>
            <w:gridSpan w:val="2"/>
          </w:tcPr>
          <w:p w:rsidR="0044586C" w:rsidRDefault="0044586C" w:rsidP="004737F5">
            <w:pPr>
              <w:pStyle w:val="TableParagraph"/>
              <w:tabs>
                <w:tab w:val="left" w:pos="460"/>
              </w:tabs>
              <w:spacing w:before="124"/>
              <w:ind w:right="2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ab/>
              <w:t>Tendons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connect</w:t>
            </w:r>
          </w:p>
          <w:p w:rsidR="0044586C" w:rsidRDefault="0044586C" w:rsidP="0044586C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  <w:tab w:val="left" w:pos="411"/>
              </w:tabs>
              <w:ind w:right="2294" w:hanging="922"/>
              <w:jc w:val="right"/>
              <w:rPr>
                <w:sz w:val="24"/>
              </w:rPr>
            </w:pPr>
            <w:r>
              <w:rPr>
                <w:sz w:val="24"/>
              </w:rPr>
              <w:t>Bone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bone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586C" w:rsidRDefault="0044586C" w:rsidP="004737F5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586C" w:rsidRDefault="0044586C" w:rsidP="004737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Muscle to bone</w:t>
            </w:r>
          </w:p>
        </w:tc>
      </w:tr>
      <w:tr w:rsidR="0044586C" w:rsidTr="004737F5">
        <w:trPr>
          <w:trHeight w:val="440"/>
        </w:trPr>
        <w:tc>
          <w:tcPr>
            <w:tcW w:w="4534" w:type="dxa"/>
            <w:gridSpan w:val="2"/>
          </w:tcPr>
          <w:p w:rsidR="0044586C" w:rsidRDefault="0044586C" w:rsidP="004737F5">
            <w:pPr>
              <w:pStyle w:val="TableParagraph"/>
              <w:tabs>
                <w:tab w:val="left" w:pos="921"/>
              </w:tabs>
              <w:spacing w:line="271" w:lineRule="exact"/>
              <w:ind w:left="51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Muscle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muscle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line="27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None of the above</w:t>
            </w:r>
          </w:p>
        </w:tc>
      </w:tr>
      <w:tr w:rsidR="0044586C" w:rsidTr="004737F5">
        <w:trPr>
          <w:trHeight w:val="733"/>
        </w:trPr>
        <w:tc>
          <w:tcPr>
            <w:tcW w:w="4534" w:type="dxa"/>
            <w:gridSpan w:val="2"/>
          </w:tcPr>
          <w:p w:rsidR="0044586C" w:rsidRDefault="0044586C" w:rsidP="004737F5">
            <w:pPr>
              <w:pStyle w:val="TableParagraph"/>
              <w:tabs>
                <w:tab w:val="left" w:pos="510"/>
              </w:tabs>
              <w:spacing w:before="12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ab/>
              <w:t>Striated muscles</w:t>
            </w:r>
          </w:p>
          <w:p w:rsidR="0044586C" w:rsidRDefault="0044586C" w:rsidP="0044586C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  <w:tab w:val="left" w:pos="922"/>
              </w:tabs>
              <w:ind w:hanging="412"/>
              <w:rPr>
                <w:sz w:val="24"/>
              </w:rPr>
            </w:pPr>
            <w:r>
              <w:rPr>
                <w:sz w:val="24"/>
              </w:rPr>
              <w:t>Are also called skeletal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muscles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before="3"/>
              <w:rPr>
                <w:b/>
                <w:sz w:val="34"/>
              </w:rPr>
            </w:pPr>
          </w:p>
          <w:p w:rsidR="0044586C" w:rsidRDefault="0044586C" w:rsidP="004737F5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before="3"/>
              <w:rPr>
                <w:b/>
                <w:sz w:val="34"/>
              </w:rPr>
            </w:pPr>
          </w:p>
          <w:p w:rsidR="0044586C" w:rsidRDefault="0044586C" w:rsidP="004737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Are also voluntary muscle</w:t>
            </w:r>
          </w:p>
        </w:tc>
      </w:tr>
      <w:tr w:rsidR="0044586C" w:rsidTr="004737F5">
        <w:trPr>
          <w:trHeight w:val="439"/>
        </w:trPr>
        <w:tc>
          <w:tcPr>
            <w:tcW w:w="4534" w:type="dxa"/>
            <w:gridSpan w:val="2"/>
          </w:tcPr>
          <w:p w:rsidR="0044586C" w:rsidRDefault="0044586C" w:rsidP="004737F5">
            <w:pPr>
              <w:pStyle w:val="TableParagraph"/>
              <w:tabs>
                <w:tab w:val="left" w:pos="921"/>
              </w:tabs>
              <w:spacing w:line="271" w:lineRule="exact"/>
              <w:ind w:left="51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Have dark and 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bands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line="27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 of the above</w:t>
            </w:r>
          </w:p>
        </w:tc>
      </w:tr>
      <w:tr w:rsidR="0044586C" w:rsidTr="004737F5">
        <w:trPr>
          <w:trHeight w:val="731"/>
        </w:trPr>
        <w:tc>
          <w:tcPr>
            <w:tcW w:w="4534" w:type="dxa"/>
            <w:gridSpan w:val="2"/>
          </w:tcPr>
          <w:p w:rsidR="0044586C" w:rsidRDefault="0044586C" w:rsidP="004737F5">
            <w:pPr>
              <w:pStyle w:val="TableParagraph"/>
              <w:tabs>
                <w:tab w:val="left" w:pos="510"/>
              </w:tabs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  <w:t>Dendrites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</w:p>
          <w:p w:rsidR="0044586C" w:rsidRDefault="0044586C" w:rsidP="0044586C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  <w:tab w:val="left" w:pos="922"/>
              </w:tabs>
              <w:ind w:hanging="412"/>
              <w:rPr>
                <w:sz w:val="24"/>
              </w:rPr>
            </w:pPr>
            <w:r>
              <w:rPr>
                <w:sz w:val="24"/>
              </w:rPr>
              <w:t>Short branched parts in 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neuron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586C" w:rsidRDefault="0044586C" w:rsidP="004737F5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586C" w:rsidRDefault="0044586C" w:rsidP="004737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Transmitting part of a neuron</w:t>
            </w:r>
          </w:p>
        </w:tc>
      </w:tr>
      <w:tr w:rsidR="0044586C" w:rsidTr="004737F5">
        <w:trPr>
          <w:trHeight w:val="439"/>
        </w:trPr>
        <w:tc>
          <w:tcPr>
            <w:tcW w:w="4534" w:type="dxa"/>
            <w:gridSpan w:val="2"/>
          </w:tcPr>
          <w:p w:rsidR="0044586C" w:rsidRDefault="0044586C" w:rsidP="004737F5">
            <w:pPr>
              <w:pStyle w:val="TableParagraph"/>
              <w:tabs>
                <w:tab w:val="left" w:pos="921"/>
              </w:tabs>
              <w:spacing w:line="271" w:lineRule="exact"/>
              <w:ind w:left="51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Muscle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spacing w:line="27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An adhesive to bind animal cells</w:t>
            </w:r>
          </w:p>
        </w:tc>
      </w:tr>
      <w:tr w:rsidR="0044586C" w:rsidTr="004737F5">
        <w:trPr>
          <w:trHeight w:val="412"/>
        </w:trPr>
        <w:tc>
          <w:tcPr>
            <w:tcW w:w="4534" w:type="dxa"/>
            <w:gridSpan w:val="2"/>
          </w:tcPr>
          <w:p w:rsidR="0044586C" w:rsidRDefault="0044586C" w:rsidP="004737F5">
            <w:pPr>
              <w:pStyle w:val="TableParagraph"/>
              <w:tabs>
                <w:tab w:val="left" w:pos="510"/>
              </w:tabs>
              <w:spacing w:before="124"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ab/>
              <w:t>Adipose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tissue</w:t>
            </w:r>
          </w:p>
        </w:tc>
        <w:tc>
          <w:tcPr>
            <w:tcW w:w="699" w:type="dxa"/>
          </w:tcPr>
          <w:p w:rsidR="0044586C" w:rsidRDefault="0044586C" w:rsidP="004737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</w:tcPr>
          <w:p w:rsidR="0044586C" w:rsidRDefault="0044586C" w:rsidP="004737F5">
            <w:pPr>
              <w:pStyle w:val="TableParagraph"/>
              <w:rPr>
                <w:rFonts w:ascii="Times New Roman"/>
              </w:rPr>
            </w:pPr>
          </w:p>
        </w:tc>
      </w:tr>
    </w:tbl>
    <w:p w:rsidR="0044586C" w:rsidRPr="0044586C" w:rsidRDefault="0044586C" w:rsidP="0044586C">
      <w:pPr>
        <w:tabs>
          <w:tab w:val="left" w:pos="1111"/>
          <w:tab w:val="left" w:pos="1112"/>
          <w:tab w:val="left" w:pos="5113"/>
          <w:tab w:val="left" w:pos="5533"/>
        </w:tabs>
        <w:spacing w:before="52"/>
        <w:rPr>
          <w:sz w:val="24"/>
        </w:rPr>
      </w:pPr>
      <w:r>
        <w:rPr>
          <w:sz w:val="24"/>
        </w:rPr>
        <w:t xml:space="preserve">               a) </w:t>
      </w:r>
      <w:r w:rsidRPr="0044586C">
        <w:rPr>
          <w:sz w:val="24"/>
        </w:rPr>
        <w:t>Acts as insulator to</w:t>
      </w:r>
      <w:r w:rsidRPr="0044586C">
        <w:rPr>
          <w:spacing w:val="-9"/>
          <w:sz w:val="24"/>
        </w:rPr>
        <w:t xml:space="preserve"> </w:t>
      </w:r>
      <w:r w:rsidRPr="0044586C">
        <w:rPr>
          <w:sz w:val="24"/>
        </w:rPr>
        <w:t>the body</w:t>
      </w:r>
      <w:r w:rsidRPr="0044586C">
        <w:rPr>
          <w:sz w:val="24"/>
        </w:rPr>
        <w:tab/>
        <w:t>b)</w:t>
      </w:r>
      <w:r w:rsidRPr="0044586C">
        <w:rPr>
          <w:sz w:val="24"/>
        </w:rPr>
        <w:tab/>
        <w:t>Found below skin &amp; between</w:t>
      </w:r>
      <w:r w:rsidRPr="0044586C">
        <w:rPr>
          <w:spacing w:val="-5"/>
          <w:sz w:val="24"/>
        </w:rPr>
        <w:t xml:space="preserve"> </w:t>
      </w:r>
      <w:r w:rsidRPr="0044586C">
        <w:rPr>
          <w:sz w:val="24"/>
        </w:rPr>
        <w:t>organs</w:t>
      </w:r>
    </w:p>
    <w:p w:rsidR="0044586C" w:rsidRDefault="0044586C" w:rsidP="0044586C">
      <w:pPr>
        <w:pStyle w:val="BodyText"/>
        <w:tabs>
          <w:tab w:val="left" w:pos="1111"/>
          <w:tab w:val="left" w:pos="5113"/>
          <w:tab w:val="left" w:pos="5533"/>
        </w:tabs>
        <w:ind w:left="701"/>
      </w:pPr>
      <w:r>
        <w:t>c)</w:t>
      </w:r>
      <w:r>
        <w:tab/>
        <w:t>Is fat</w:t>
      </w:r>
      <w:r>
        <w:rPr>
          <w:spacing w:val="-3"/>
        </w:rPr>
        <w:t xml:space="preserve"> </w:t>
      </w:r>
      <w:r>
        <w:t>storing</w:t>
      </w:r>
      <w:r>
        <w:rPr>
          <w:spacing w:val="-3"/>
        </w:rPr>
        <w:t xml:space="preserve"> </w:t>
      </w:r>
      <w:r>
        <w:t>tissue</w:t>
      </w:r>
      <w:r>
        <w:tab/>
        <w:t>d)</w:t>
      </w:r>
      <w:r>
        <w:tab/>
        <w:t>All of the</w:t>
      </w:r>
      <w:r>
        <w:rPr>
          <w:spacing w:val="1"/>
        </w:rPr>
        <w:t xml:space="preserve"> </w:t>
      </w:r>
      <w:r>
        <w:t>above</w:t>
      </w:r>
    </w:p>
    <w:p w:rsidR="0044586C" w:rsidRDefault="0044586C" w:rsidP="0044586C">
      <w:pPr>
        <w:pStyle w:val="BodyText"/>
        <w:spacing w:before="12"/>
        <w:rPr>
          <w:sz w:val="23"/>
        </w:rPr>
      </w:pPr>
    </w:p>
    <w:p w:rsidR="0044586C" w:rsidRDefault="0044586C" w:rsidP="0044586C">
      <w:pPr>
        <w:pStyle w:val="Heading2"/>
        <w:tabs>
          <w:tab w:val="left" w:pos="701"/>
        </w:tabs>
        <w:ind w:left="240" w:firstLine="0"/>
      </w:pPr>
      <w:r>
        <w:t>10</w:t>
      </w:r>
      <w:r>
        <w:tab/>
        <w:t>Which of the following is not a connective</w:t>
      </w:r>
      <w:r>
        <w:rPr>
          <w:spacing w:val="-5"/>
        </w:rPr>
        <w:t xml:space="preserve"> </w:t>
      </w:r>
      <w:r>
        <w:t>tissue</w:t>
      </w:r>
    </w:p>
    <w:p w:rsidR="0044586C" w:rsidRDefault="0044586C" w:rsidP="0044586C">
      <w:pPr>
        <w:pStyle w:val="ListParagraph"/>
        <w:numPr>
          <w:ilvl w:val="0"/>
          <w:numId w:val="1"/>
        </w:numPr>
        <w:tabs>
          <w:tab w:val="left" w:pos="1111"/>
          <w:tab w:val="left" w:pos="1112"/>
          <w:tab w:val="left" w:pos="5113"/>
          <w:tab w:val="left" w:pos="5533"/>
        </w:tabs>
        <w:rPr>
          <w:sz w:val="24"/>
        </w:rPr>
      </w:pPr>
      <w:r>
        <w:rPr>
          <w:sz w:val="24"/>
        </w:rPr>
        <w:t>bone</w:t>
      </w:r>
      <w:r>
        <w:rPr>
          <w:sz w:val="24"/>
        </w:rPr>
        <w:tab/>
        <w:t>b)</w:t>
      </w:r>
      <w:r>
        <w:rPr>
          <w:sz w:val="24"/>
        </w:rPr>
        <w:tab/>
        <w:t>cartilage</w:t>
      </w:r>
    </w:p>
    <w:p w:rsidR="0044586C" w:rsidRDefault="0044586C" w:rsidP="0044586C">
      <w:pPr>
        <w:ind w:firstLine="700"/>
      </w:pPr>
      <w:r>
        <w:t xml:space="preserve">c) </w:t>
      </w:r>
      <w:proofErr w:type="gramStart"/>
      <w:r>
        <w:t>blood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d) all of the above </w:t>
      </w:r>
    </w:p>
    <w:p w:rsidR="0044586C" w:rsidRDefault="0044586C" w:rsidP="0044586C">
      <w:pPr>
        <w:rPr>
          <w:rFonts w:ascii="Times New Roman"/>
        </w:rPr>
        <w:sectPr w:rsidR="0044586C">
          <w:headerReference w:type="default" r:id="rId5"/>
          <w:pgSz w:w="11910" w:h="16840"/>
          <w:pgMar w:top="1380" w:right="680" w:bottom="1200" w:left="1200" w:header="0" w:footer="1014" w:gutter="0"/>
          <w:cols w:space="720"/>
        </w:sectPr>
      </w:pPr>
    </w:p>
    <w:p w:rsidR="00C53A10" w:rsidRDefault="00C53A10" w:rsidP="0044586C">
      <w:pPr>
        <w:tabs>
          <w:tab w:val="left" w:pos="1111"/>
          <w:tab w:val="left" w:pos="1112"/>
          <w:tab w:val="left" w:pos="5113"/>
          <w:tab w:val="left" w:pos="5533"/>
        </w:tabs>
        <w:spacing w:before="52"/>
      </w:pPr>
    </w:p>
    <w:sectPr w:rsidR="00C53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07" w:rsidRDefault="00C53A1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FD8"/>
    <w:multiLevelType w:val="hybridMultilevel"/>
    <w:tmpl w:val="A19A37EC"/>
    <w:lvl w:ilvl="0" w:tplc="E1C25770">
      <w:start w:val="1"/>
      <w:numFmt w:val="lowerLetter"/>
      <w:lvlText w:val="%1)"/>
      <w:lvlJc w:val="left"/>
      <w:pPr>
        <w:ind w:left="921" w:hanging="41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F4761678">
      <w:numFmt w:val="bullet"/>
      <w:lvlText w:val="•"/>
      <w:lvlJc w:val="left"/>
      <w:pPr>
        <w:ind w:left="1281" w:hanging="411"/>
      </w:pPr>
      <w:rPr>
        <w:rFonts w:hint="default"/>
        <w:lang w:val="en-US" w:eastAsia="en-US" w:bidi="en-US"/>
      </w:rPr>
    </w:lvl>
    <w:lvl w:ilvl="2" w:tplc="45088F8A">
      <w:numFmt w:val="bullet"/>
      <w:lvlText w:val="•"/>
      <w:lvlJc w:val="left"/>
      <w:pPr>
        <w:ind w:left="1642" w:hanging="411"/>
      </w:pPr>
      <w:rPr>
        <w:rFonts w:hint="default"/>
        <w:lang w:val="en-US" w:eastAsia="en-US" w:bidi="en-US"/>
      </w:rPr>
    </w:lvl>
    <w:lvl w:ilvl="3" w:tplc="1EFCF52C">
      <w:numFmt w:val="bullet"/>
      <w:lvlText w:val="•"/>
      <w:lvlJc w:val="left"/>
      <w:pPr>
        <w:ind w:left="2004" w:hanging="411"/>
      </w:pPr>
      <w:rPr>
        <w:rFonts w:hint="default"/>
        <w:lang w:val="en-US" w:eastAsia="en-US" w:bidi="en-US"/>
      </w:rPr>
    </w:lvl>
    <w:lvl w:ilvl="4" w:tplc="5C0E1736">
      <w:numFmt w:val="bullet"/>
      <w:lvlText w:val="•"/>
      <w:lvlJc w:val="left"/>
      <w:pPr>
        <w:ind w:left="2365" w:hanging="411"/>
      </w:pPr>
      <w:rPr>
        <w:rFonts w:hint="default"/>
        <w:lang w:val="en-US" w:eastAsia="en-US" w:bidi="en-US"/>
      </w:rPr>
    </w:lvl>
    <w:lvl w:ilvl="5" w:tplc="DD269EF4">
      <w:numFmt w:val="bullet"/>
      <w:lvlText w:val="•"/>
      <w:lvlJc w:val="left"/>
      <w:pPr>
        <w:ind w:left="2727" w:hanging="411"/>
      </w:pPr>
      <w:rPr>
        <w:rFonts w:hint="default"/>
        <w:lang w:val="en-US" w:eastAsia="en-US" w:bidi="en-US"/>
      </w:rPr>
    </w:lvl>
    <w:lvl w:ilvl="6" w:tplc="81B8D28C">
      <w:numFmt w:val="bullet"/>
      <w:lvlText w:val="•"/>
      <w:lvlJc w:val="left"/>
      <w:pPr>
        <w:ind w:left="3088" w:hanging="411"/>
      </w:pPr>
      <w:rPr>
        <w:rFonts w:hint="default"/>
        <w:lang w:val="en-US" w:eastAsia="en-US" w:bidi="en-US"/>
      </w:rPr>
    </w:lvl>
    <w:lvl w:ilvl="7" w:tplc="FE047BC4">
      <w:numFmt w:val="bullet"/>
      <w:lvlText w:val="•"/>
      <w:lvlJc w:val="left"/>
      <w:pPr>
        <w:ind w:left="3449" w:hanging="411"/>
      </w:pPr>
      <w:rPr>
        <w:rFonts w:hint="default"/>
        <w:lang w:val="en-US" w:eastAsia="en-US" w:bidi="en-US"/>
      </w:rPr>
    </w:lvl>
    <w:lvl w:ilvl="8" w:tplc="A39652DC">
      <w:numFmt w:val="bullet"/>
      <w:lvlText w:val="•"/>
      <w:lvlJc w:val="left"/>
      <w:pPr>
        <w:ind w:left="3811" w:hanging="411"/>
      </w:pPr>
      <w:rPr>
        <w:rFonts w:hint="default"/>
        <w:lang w:val="en-US" w:eastAsia="en-US" w:bidi="en-US"/>
      </w:rPr>
    </w:lvl>
  </w:abstractNum>
  <w:abstractNum w:abstractNumId="1">
    <w:nsid w:val="20DF3F86"/>
    <w:multiLevelType w:val="hybridMultilevel"/>
    <w:tmpl w:val="5D1EB392"/>
    <w:lvl w:ilvl="0" w:tplc="647EB8FE">
      <w:start w:val="1"/>
      <w:numFmt w:val="lowerLetter"/>
      <w:lvlText w:val="%1)"/>
      <w:lvlJc w:val="left"/>
      <w:pPr>
        <w:ind w:left="921" w:hanging="41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9486842C">
      <w:numFmt w:val="bullet"/>
      <w:lvlText w:val="•"/>
      <w:lvlJc w:val="left"/>
      <w:pPr>
        <w:ind w:left="1281" w:hanging="411"/>
      </w:pPr>
      <w:rPr>
        <w:rFonts w:hint="default"/>
        <w:lang w:val="en-US" w:eastAsia="en-US" w:bidi="en-US"/>
      </w:rPr>
    </w:lvl>
    <w:lvl w:ilvl="2" w:tplc="FB3A6E26">
      <w:numFmt w:val="bullet"/>
      <w:lvlText w:val="•"/>
      <w:lvlJc w:val="left"/>
      <w:pPr>
        <w:ind w:left="1642" w:hanging="411"/>
      </w:pPr>
      <w:rPr>
        <w:rFonts w:hint="default"/>
        <w:lang w:val="en-US" w:eastAsia="en-US" w:bidi="en-US"/>
      </w:rPr>
    </w:lvl>
    <w:lvl w:ilvl="3" w:tplc="00BC9D8C">
      <w:numFmt w:val="bullet"/>
      <w:lvlText w:val="•"/>
      <w:lvlJc w:val="left"/>
      <w:pPr>
        <w:ind w:left="2004" w:hanging="411"/>
      </w:pPr>
      <w:rPr>
        <w:rFonts w:hint="default"/>
        <w:lang w:val="en-US" w:eastAsia="en-US" w:bidi="en-US"/>
      </w:rPr>
    </w:lvl>
    <w:lvl w:ilvl="4" w:tplc="9D50884A">
      <w:numFmt w:val="bullet"/>
      <w:lvlText w:val="•"/>
      <w:lvlJc w:val="left"/>
      <w:pPr>
        <w:ind w:left="2365" w:hanging="411"/>
      </w:pPr>
      <w:rPr>
        <w:rFonts w:hint="default"/>
        <w:lang w:val="en-US" w:eastAsia="en-US" w:bidi="en-US"/>
      </w:rPr>
    </w:lvl>
    <w:lvl w:ilvl="5" w:tplc="EC88AAF4">
      <w:numFmt w:val="bullet"/>
      <w:lvlText w:val="•"/>
      <w:lvlJc w:val="left"/>
      <w:pPr>
        <w:ind w:left="2727" w:hanging="411"/>
      </w:pPr>
      <w:rPr>
        <w:rFonts w:hint="default"/>
        <w:lang w:val="en-US" w:eastAsia="en-US" w:bidi="en-US"/>
      </w:rPr>
    </w:lvl>
    <w:lvl w:ilvl="6" w:tplc="C7909C66">
      <w:numFmt w:val="bullet"/>
      <w:lvlText w:val="•"/>
      <w:lvlJc w:val="left"/>
      <w:pPr>
        <w:ind w:left="3088" w:hanging="411"/>
      </w:pPr>
      <w:rPr>
        <w:rFonts w:hint="default"/>
        <w:lang w:val="en-US" w:eastAsia="en-US" w:bidi="en-US"/>
      </w:rPr>
    </w:lvl>
    <w:lvl w:ilvl="7" w:tplc="92900766">
      <w:numFmt w:val="bullet"/>
      <w:lvlText w:val="•"/>
      <w:lvlJc w:val="left"/>
      <w:pPr>
        <w:ind w:left="3449" w:hanging="411"/>
      </w:pPr>
      <w:rPr>
        <w:rFonts w:hint="default"/>
        <w:lang w:val="en-US" w:eastAsia="en-US" w:bidi="en-US"/>
      </w:rPr>
    </w:lvl>
    <w:lvl w:ilvl="8" w:tplc="2C0E8EAE">
      <w:numFmt w:val="bullet"/>
      <w:lvlText w:val="•"/>
      <w:lvlJc w:val="left"/>
      <w:pPr>
        <w:ind w:left="3811" w:hanging="411"/>
      </w:pPr>
      <w:rPr>
        <w:rFonts w:hint="default"/>
        <w:lang w:val="en-US" w:eastAsia="en-US" w:bidi="en-US"/>
      </w:rPr>
    </w:lvl>
  </w:abstractNum>
  <w:abstractNum w:abstractNumId="2">
    <w:nsid w:val="5FB73099"/>
    <w:multiLevelType w:val="hybridMultilevel"/>
    <w:tmpl w:val="30360E8E"/>
    <w:lvl w:ilvl="0" w:tplc="A30A27BA">
      <w:start w:val="1"/>
      <w:numFmt w:val="decimal"/>
      <w:lvlText w:val="%1"/>
      <w:lvlJc w:val="left"/>
      <w:pPr>
        <w:ind w:left="701" w:hanging="46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5066AD56">
      <w:start w:val="1"/>
      <w:numFmt w:val="lowerLetter"/>
      <w:lvlText w:val="%2)"/>
      <w:lvlJc w:val="left"/>
      <w:pPr>
        <w:ind w:left="1111" w:hanging="41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2C4A7BF4">
      <w:numFmt w:val="bullet"/>
      <w:lvlText w:val="•"/>
      <w:lvlJc w:val="left"/>
      <w:pPr>
        <w:ind w:left="2109" w:hanging="411"/>
      </w:pPr>
      <w:rPr>
        <w:rFonts w:hint="default"/>
        <w:lang w:val="en-US" w:eastAsia="en-US" w:bidi="en-US"/>
      </w:rPr>
    </w:lvl>
    <w:lvl w:ilvl="3" w:tplc="AFF61C34">
      <w:numFmt w:val="bullet"/>
      <w:lvlText w:val="•"/>
      <w:lvlJc w:val="left"/>
      <w:pPr>
        <w:ind w:left="3099" w:hanging="411"/>
      </w:pPr>
      <w:rPr>
        <w:rFonts w:hint="default"/>
        <w:lang w:val="en-US" w:eastAsia="en-US" w:bidi="en-US"/>
      </w:rPr>
    </w:lvl>
    <w:lvl w:ilvl="4" w:tplc="5ACE2398">
      <w:numFmt w:val="bullet"/>
      <w:lvlText w:val="•"/>
      <w:lvlJc w:val="left"/>
      <w:pPr>
        <w:ind w:left="4088" w:hanging="411"/>
      </w:pPr>
      <w:rPr>
        <w:rFonts w:hint="default"/>
        <w:lang w:val="en-US" w:eastAsia="en-US" w:bidi="en-US"/>
      </w:rPr>
    </w:lvl>
    <w:lvl w:ilvl="5" w:tplc="F112C778">
      <w:numFmt w:val="bullet"/>
      <w:lvlText w:val="•"/>
      <w:lvlJc w:val="left"/>
      <w:pPr>
        <w:ind w:left="5078" w:hanging="411"/>
      </w:pPr>
      <w:rPr>
        <w:rFonts w:hint="default"/>
        <w:lang w:val="en-US" w:eastAsia="en-US" w:bidi="en-US"/>
      </w:rPr>
    </w:lvl>
    <w:lvl w:ilvl="6" w:tplc="FDC2A560">
      <w:numFmt w:val="bullet"/>
      <w:lvlText w:val="•"/>
      <w:lvlJc w:val="left"/>
      <w:pPr>
        <w:ind w:left="6068" w:hanging="411"/>
      </w:pPr>
      <w:rPr>
        <w:rFonts w:hint="default"/>
        <w:lang w:val="en-US" w:eastAsia="en-US" w:bidi="en-US"/>
      </w:rPr>
    </w:lvl>
    <w:lvl w:ilvl="7" w:tplc="020E4936">
      <w:numFmt w:val="bullet"/>
      <w:lvlText w:val="•"/>
      <w:lvlJc w:val="left"/>
      <w:pPr>
        <w:ind w:left="7057" w:hanging="411"/>
      </w:pPr>
      <w:rPr>
        <w:rFonts w:hint="default"/>
        <w:lang w:val="en-US" w:eastAsia="en-US" w:bidi="en-US"/>
      </w:rPr>
    </w:lvl>
    <w:lvl w:ilvl="8" w:tplc="28FEE2BC">
      <w:numFmt w:val="bullet"/>
      <w:lvlText w:val="•"/>
      <w:lvlJc w:val="left"/>
      <w:pPr>
        <w:ind w:left="8047" w:hanging="411"/>
      </w:pPr>
      <w:rPr>
        <w:rFonts w:hint="default"/>
        <w:lang w:val="en-US" w:eastAsia="en-US" w:bidi="en-US"/>
      </w:rPr>
    </w:lvl>
  </w:abstractNum>
  <w:abstractNum w:abstractNumId="3">
    <w:nsid w:val="76C81EBA"/>
    <w:multiLevelType w:val="hybridMultilevel"/>
    <w:tmpl w:val="1FB0E3F8"/>
    <w:lvl w:ilvl="0" w:tplc="287A5284">
      <w:start w:val="1"/>
      <w:numFmt w:val="lowerLetter"/>
      <w:lvlText w:val="%1)"/>
      <w:lvlJc w:val="left"/>
      <w:pPr>
        <w:ind w:left="921" w:hanging="41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F99C9624">
      <w:numFmt w:val="bullet"/>
      <w:lvlText w:val="•"/>
      <w:lvlJc w:val="left"/>
      <w:pPr>
        <w:ind w:left="1281" w:hanging="411"/>
      </w:pPr>
      <w:rPr>
        <w:rFonts w:hint="default"/>
        <w:lang w:val="en-US" w:eastAsia="en-US" w:bidi="en-US"/>
      </w:rPr>
    </w:lvl>
    <w:lvl w:ilvl="2" w:tplc="4A0ACA70">
      <w:numFmt w:val="bullet"/>
      <w:lvlText w:val="•"/>
      <w:lvlJc w:val="left"/>
      <w:pPr>
        <w:ind w:left="1642" w:hanging="411"/>
      </w:pPr>
      <w:rPr>
        <w:rFonts w:hint="default"/>
        <w:lang w:val="en-US" w:eastAsia="en-US" w:bidi="en-US"/>
      </w:rPr>
    </w:lvl>
    <w:lvl w:ilvl="3" w:tplc="A1CED082">
      <w:numFmt w:val="bullet"/>
      <w:lvlText w:val="•"/>
      <w:lvlJc w:val="left"/>
      <w:pPr>
        <w:ind w:left="2004" w:hanging="411"/>
      </w:pPr>
      <w:rPr>
        <w:rFonts w:hint="default"/>
        <w:lang w:val="en-US" w:eastAsia="en-US" w:bidi="en-US"/>
      </w:rPr>
    </w:lvl>
    <w:lvl w:ilvl="4" w:tplc="8BEAF154">
      <w:numFmt w:val="bullet"/>
      <w:lvlText w:val="•"/>
      <w:lvlJc w:val="left"/>
      <w:pPr>
        <w:ind w:left="2365" w:hanging="411"/>
      </w:pPr>
      <w:rPr>
        <w:rFonts w:hint="default"/>
        <w:lang w:val="en-US" w:eastAsia="en-US" w:bidi="en-US"/>
      </w:rPr>
    </w:lvl>
    <w:lvl w:ilvl="5" w:tplc="E4B8F55C">
      <w:numFmt w:val="bullet"/>
      <w:lvlText w:val="•"/>
      <w:lvlJc w:val="left"/>
      <w:pPr>
        <w:ind w:left="2727" w:hanging="411"/>
      </w:pPr>
      <w:rPr>
        <w:rFonts w:hint="default"/>
        <w:lang w:val="en-US" w:eastAsia="en-US" w:bidi="en-US"/>
      </w:rPr>
    </w:lvl>
    <w:lvl w:ilvl="6" w:tplc="6288705E">
      <w:numFmt w:val="bullet"/>
      <w:lvlText w:val="•"/>
      <w:lvlJc w:val="left"/>
      <w:pPr>
        <w:ind w:left="3088" w:hanging="411"/>
      </w:pPr>
      <w:rPr>
        <w:rFonts w:hint="default"/>
        <w:lang w:val="en-US" w:eastAsia="en-US" w:bidi="en-US"/>
      </w:rPr>
    </w:lvl>
    <w:lvl w:ilvl="7" w:tplc="295883D8">
      <w:numFmt w:val="bullet"/>
      <w:lvlText w:val="•"/>
      <w:lvlJc w:val="left"/>
      <w:pPr>
        <w:ind w:left="3449" w:hanging="411"/>
      </w:pPr>
      <w:rPr>
        <w:rFonts w:hint="default"/>
        <w:lang w:val="en-US" w:eastAsia="en-US" w:bidi="en-US"/>
      </w:rPr>
    </w:lvl>
    <w:lvl w:ilvl="8" w:tplc="797C240A">
      <w:numFmt w:val="bullet"/>
      <w:lvlText w:val="•"/>
      <w:lvlJc w:val="left"/>
      <w:pPr>
        <w:ind w:left="3811" w:hanging="411"/>
      </w:pPr>
      <w:rPr>
        <w:rFonts w:hint="default"/>
        <w:lang w:val="en-US" w:eastAsia="en-US" w:bidi="en-US"/>
      </w:rPr>
    </w:lvl>
  </w:abstractNum>
  <w:abstractNum w:abstractNumId="4">
    <w:nsid w:val="7C2B5741"/>
    <w:multiLevelType w:val="hybridMultilevel"/>
    <w:tmpl w:val="26D889F2"/>
    <w:lvl w:ilvl="0" w:tplc="A946584A">
      <w:start w:val="1"/>
      <w:numFmt w:val="lowerLetter"/>
      <w:lvlText w:val="%1)"/>
      <w:lvlJc w:val="left"/>
      <w:pPr>
        <w:ind w:left="1111" w:hanging="41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7818B2CA">
      <w:numFmt w:val="bullet"/>
      <w:lvlText w:val="•"/>
      <w:lvlJc w:val="left"/>
      <w:pPr>
        <w:ind w:left="2010" w:hanging="411"/>
      </w:pPr>
      <w:rPr>
        <w:rFonts w:hint="default"/>
        <w:lang w:val="en-US" w:eastAsia="en-US" w:bidi="en-US"/>
      </w:rPr>
    </w:lvl>
    <w:lvl w:ilvl="2" w:tplc="6DCA3D5C">
      <w:numFmt w:val="bullet"/>
      <w:lvlText w:val="•"/>
      <w:lvlJc w:val="left"/>
      <w:pPr>
        <w:ind w:left="2901" w:hanging="411"/>
      </w:pPr>
      <w:rPr>
        <w:rFonts w:hint="default"/>
        <w:lang w:val="en-US" w:eastAsia="en-US" w:bidi="en-US"/>
      </w:rPr>
    </w:lvl>
    <w:lvl w:ilvl="3" w:tplc="6A3E30CE">
      <w:numFmt w:val="bullet"/>
      <w:lvlText w:val="•"/>
      <w:lvlJc w:val="left"/>
      <w:pPr>
        <w:ind w:left="3791" w:hanging="411"/>
      </w:pPr>
      <w:rPr>
        <w:rFonts w:hint="default"/>
        <w:lang w:val="en-US" w:eastAsia="en-US" w:bidi="en-US"/>
      </w:rPr>
    </w:lvl>
    <w:lvl w:ilvl="4" w:tplc="AB66EBF6">
      <w:numFmt w:val="bullet"/>
      <w:lvlText w:val="•"/>
      <w:lvlJc w:val="left"/>
      <w:pPr>
        <w:ind w:left="4682" w:hanging="411"/>
      </w:pPr>
      <w:rPr>
        <w:rFonts w:hint="default"/>
        <w:lang w:val="en-US" w:eastAsia="en-US" w:bidi="en-US"/>
      </w:rPr>
    </w:lvl>
    <w:lvl w:ilvl="5" w:tplc="E86C0556">
      <w:numFmt w:val="bullet"/>
      <w:lvlText w:val="•"/>
      <w:lvlJc w:val="left"/>
      <w:pPr>
        <w:ind w:left="5573" w:hanging="411"/>
      </w:pPr>
      <w:rPr>
        <w:rFonts w:hint="default"/>
        <w:lang w:val="en-US" w:eastAsia="en-US" w:bidi="en-US"/>
      </w:rPr>
    </w:lvl>
    <w:lvl w:ilvl="6" w:tplc="EEA61E8C">
      <w:numFmt w:val="bullet"/>
      <w:lvlText w:val="•"/>
      <w:lvlJc w:val="left"/>
      <w:pPr>
        <w:ind w:left="6463" w:hanging="411"/>
      </w:pPr>
      <w:rPr>
        <w:rFonts w:hint="default"/>
        <w:lang w:val="en-US" w:eastAsia="en-US" w:bidi="en-US"/>
      </w:rPr>
    </w:lvl>
    <w:lvl w:ilvl="7" w:tplc="547A4D46">
      <w:numFmt w:val="bullet"/>
      <w:lvlText w:val="•"/>
      <w:lvlJc w:val="left"/>
      <w:pPr>
        <w:ind w:left="7354" w:hanging="411"/>
      </w:pPr>
      <w:rPr>
        <w:rFonts w:hint="default"/>
        <w:lang w:val="en-US" w:eastAsia="en-US" w:bidi="en-US"/>
      </w:rPr>
    </w:lvl>
    <w:lvl w:ilvl="8" w:tplc="07F8F836">
      <w:numFmt w:val="bullet"/>
      <w:lvlText w:val="•"/>
      <w:lvlJc w:val="left"/>
      <w:pPr>
        <w:ind w:left="8245" w:hanging="41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4586C"/>
    <w:rsid w:val="0044586C"/>
    <w:rsid w:val="00C5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4586C"/>
    <w:pPr>
      <w:widowControl w:val="0"/>
      <w:autoSpaceDE w:val="0"/>
      <w:autoSpaceDN w:val="0"/>
      <w:spacing w:after="0" w:line="240" w:lineRule="auto"/>
      <w:ind w:left="701" w:hanging="462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4586C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458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4586C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4586C"/>
    <w:pPr>
      <w:widowControl w:val="0"/>
      <w:autoSpaceDE w:val="0"/>
      <w:autoSpaceDN w:val="0"/>
      <w:spacing w:after="0" w:line="240" w:lineRule="auto"/>
      <w:ind w:left="1111" w:hanging="411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4458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2019-11-16T06:10:00Z</dcterms:created>
  <dcterms:modified xsi:type="dcterms:W3CDTF">2019-11-16T06:18:00Z</dcterms:modified>
</cp:coreProperties>
</file>